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FA5" w:rsidRPr="00820FA5" w:rsidRDefault="00820FA5" w:rsidP="00820FA5">
      <w:pPr>
        <w:jc w:val="center"/>
        <w:rPr>
          <w:sz w:val="32"/>
        </w:rPr>
      </w:pPr>
      <w:bookmarkStart w:id="0" w:name="_GoBack"/>
      <w:bookmarkEnd w:id="0"/>
      <w:r w:rsidRPr="00820FA5">
        <w:rPr>
          <w:sz w:val="32"/>
        </w:rPr>
        <w:t>Personality Theories: A Global view</w:t>
      </w:r>
    </w:p>
    <w:p w:rsidR="00820FA5" w:rsidRPr="00820FA5" w:rsidRDefault="00820FA5" w:rsidP="00820FA5">
      <w:pPr>
        <w:jc w:val="center"/>
        <w:rPr>
          <w:sz w:val="32"/>
        </w:rPr>
      </w:pPr>
      <w:r w:rsidRPr="00820FA5">
        <w:rPr>
          <w:sz w:val="32"/>
        </w:rPr>
        <w:t>Eric E. Shiraev</w:t>
      </w:r>
    </w:p>
    <w:p w:rsidR="00820FA5" w:rsidRDefault="00820FA5" w:rsidP="00820FA5">
      <w:pPr>
        <w:jc w:val="center"/>
      </w:pPr>
    </w:p>
    <w:p w:rsidR="00FF5FDE" w:rsidRPr="00820FA5" w:rsidRDefault="00FF5FDE" w:rsidP="00FF5FDE">
      <w:pPr>
        <w:jc w:val="center"/>
        <w:rPr>
          <w:sz w:val="28"/>
        </w:rPr>
      </w:pPr>
      <w:r w:rsidRPr="00820FA5">
        <w:rPr>
          <w:sz w:val="28"/>
        </w:rPr>
        <w:t>Chapter #</w:t>
      </w:r>
      <w:r w:rsidR="00CD3C67">
        <w:rPr>
          <w:sz w:val="28"/>
        </w:rPr>
        <w:t>8</w:t>
      </w:r>
      <w:r w:rsidRPr="00820FA5">
        <w:rPr>
          <w:sz w:val="28"/>
        </w:rPr>
        <w:t xml:space="preserve">: </w:t>
      </w:r>
      <w:r>
        <w:rPr>
          <w:sz w:val="28"/>
        </w:rPr>
        <w:t xml:space="preserve">The </w:t>
      </w:r>
      <w:r w:rsidR="00CD3C67">
        <w:rPr>
          <w:sz w:val="28"/>
        </w:rPr>
        <w:t>Cognitive</w:t>
      </w:r>
      <w:r w:rsidR="00997F34">
        <w:rPr>
          <w:sz w:val="28"/>
        </w:rPr>
        <w:t xml:space="preserve"> Tradition</w:t>
      </w:r>
    </w:p>
    <w:p w:rsidR="00820FA5" w:rsidRPr="00820FA5" w:rsidRDefault="0047126A" w:rsidP="0047126A">
      <w:pPr>
        <w:jc w:val="center"/>
        <w:rPr>
          <w:sz w:val="28"/>
        </w:rPr>
      </w:pPr>
      <w:r>
        <w:rPr>
          <w:sz w:val="28"/>
        </w:rPr>
        <w:t>Classroom Activities</w:t>
      </w:r>
    </w:p>
    <w:p w:rsidR="00820FA5" w:rsidRDefault="00820FA5"/>
    <w:p w:rsidR="00E22424" w:rsidRPr="0074221F" w:rsidRDefault="00997F34" w:rsidP="00065A21">
      <w:pPr>
        <w:tabs>
          <w:tab w:val="left" w:pos="450"/>
          <w:tab w:val="left" w:pos="720"/>
        </w:tabs>
        <w:ind w:left="360" w:hanging="450"/>
      </w:pPr>
      <w:r w:rsidRPr="0074221F">
        <w:t>1</w:t>
      </w:r>
      <w:r w:rsidR="00894208">
        <w:t xml:space="preserve">. </w:t>
      </w:r>
      <w:r w:rsidR="00E22424" w:rsidRPr="0074221F">
        <w:t>The Gestalt Tradition, pp. 233-</w:t>
      </w:r>
      <w:r w:rsidR="00894208">
        <w:t>2</w:t>
      </w:r>
      <w:r w:rsidR="00E22424" w:rsidRPr="0074221F">
        <w:t>34</w:t>
      </w:r>
    </w:p>
    <w:p w:rsidR="00121B26" w:rsidRPr="0074221F" w:rsidRDefault="00E22424" w:rsidP="00065A21">
      <w:pPr>
        <w:tabs>
          <w:tab w:val="left" w:pos="450"/>
          <w:tab w:val="left" w:pos="720"/>
        </w:tabs>
        <w:ind w:left="360" w:hanging="450"/>
      </w:pPr>
      <w:r w:rsidRPr="0074221F">
        <w:t>This slide show provides a learning experience to review the gestalt</w:t>
      </w:r>
      <w:r w:rsidR="00894208">
        <w:t xml:space="preserve"> </w:t>
      </w:r>
      <w:r w:rsidRPr="0074221F">
        <w:t>principles</w:t>
      </w:r>
      <w:r w:rsidR="00894208">
        <w:t xml:space="preserve"> </w:t>
      </w:r>
      <w:r w:rsidRPr="0074221F">
        <w:t>through a fun deciphering of visual illusions.</w:t>
      </w:r>
    </w:p>
    <w:p w:rsidR="00E22424" w:rsidRPr="0074221F" w:rsidRDefault="00894208" w:rsidP="00065A21">
      <w:pPr>
        <w:tabs>
          <w:tab w:val="left" w:pos="450"/>
          <w:tab w:val="left" w:pos="720"/>
        </w:tabs>
        <w:ind w:left="360" w:hanging="450"/>
      </w:pPr>
      <w:hyperlink r:id="rId6" w:history="1">
        <w:r w:rsidR="00E22424" w:rsidRPr="0074221F">
          <w:rPr>
            <w:rStyle w:val="Hyperlink"/>
          </w:rPr>
          <w:t>http://www.slideshare.net/luisaepv/the-gestalt-laws-of-perception</w:t>
        </w:r>
      </w:hyperlink>
    </w:p>
    <w:p w:rsidR="00121B26" w:rsidRPr="0074221F" w:rsidRDefault="00121B26" w:rsidP="00065A21">
      <w:pPr>
        <w:tabs>
          <w:tab w:val="left" w:pos="450"/>
          <w:tab w:val="left" w:pos="720"/>
        </w:tabs>
      </w:pPr>
    </w:p>
    <w:p w:rsidR="00997F34" w:rsidRPr="0074221F" w:rsidRDefault="00121B26" w:rsidP="00065A21">
      <w:pPr>
        <w:tabs>
          <w:tab w:val="left" w:pos="450"/>
          <w:tab w:val="left" w:pos="720"/>
        </w:tabs>
      </w:pPr>
      <w:r w:rsidRPr="0074221F">
        <w:t xml:space="preserve">2. </w:t>
      </w:r>
      <w:r w:rsidR="0019297B" w:rsidRPr="0074221F">
        <w:t>Cognitive Neuroscience, p. 237</w:t>
      </w:r>
    </w:p>
    <w:p w:rsidR="0019297B" w:rsidRPr="0074221F" w:rsidRDefault="0019297B" w:rsidP="0074221F">
      <w:pPr>
        <w:tabs>
          <w:tab w:val="left" w:pos="450"/>
          <w:tab w:val="left" w:pos="810"/>
        </w:tabs>
        <w:rPr>
          <w:rFonts w:eastAsia="Times New Roman"/>
        </w:rPr>
      </w:pPr>
      <w:r w:rsidRPr="0074221F">
        <w:t xml:space="preserve">A. </w:t>
      </w:r>
      <w:r w:rsidRPr="0074221F">
        <w:rPr>
          <w:rFonts w:eastAsia="Times New Roman"/>
        </w:rPr>
        <w:t>In small groups</w:t>
      </w:r>
      <w:r w:rsidR="00894208">
        <w:rPr>
          <w:rFonts w:eastAsia="Times New Roman"/>
        </w:rPr>
        <w:t>,</w:t>
      </w:r>
      <w:r w:rsidRPr="0074221F">
        <w:rPr>
          <w:rFonts w:eastAsia="Times New Roman"/>
        </w:rPr>
        <w:t xml:space="preserve"> have students list the various forms of brain imaging (fMri, cat scan, etc</w:t>
      </w:r>
      <w:r w:rsidR="00894208">
        <w:rPr>
          <w:rFonts w:eastAsia="Times New Roman"/>
        </w:rPr>
        <w:t>.</w:t>
      </w:r>
      <w:r w:rsidRPr="0074221F">
        <w:rPr>
          <w:rFonts w:eastAsia="Times New Roman"/>
        </w:rPr>
        <w:t>).</w:t>
      </w:r>
    </w:p>
    <w:p w:rsidR="0019297B" w:rsidRPr="0074221F" w:rsidRDefault="0019297B" w:rsidP="0074221F">
      <w:pPr>
        <w:tabs>
          <w:tab w:val="left" w:pos="450"/>
          <w:tab w:val="left" w:pos="810"/>
        </w:tabs>
        <w:rPr>
          <w:rFonts w:eastAsia="Times New Roman"/>
        </w:rPr>
      </w:pPr>
      <w:r w:rsidRPr="0074221F">
        <w:rPr>
          <w:rFonts w:eastAsia="Times New Roman"/>
        </w:rPr>
        <w:t>B.</w:t>
      </w:r>
      <w:r w:rsidR="00894208">
        <w:rPr>
          <w:rFonts w:eastAsia="Times New Roman"/>
        </w:rPr>
        <w:t xml:space="preserve"> </w:t>
      </w:r>
      <w:r w:rsidRPr="0074221F">
        <w:rPr>
          <w:rFonts w:eastAsia="Times New Roman"/>
        </w:rPr>
        <w:t>Ask those who have experienced one of the brain imaging techniques to share what the experience was like with the class.</w:t>
      </w:r>
      <w:r w:rsidR="00894208">
        <w:rPr>
          <w:rFonts w:eastAsia="Times New Roman"/>
        </w:rPr>
        <w:t xml:space="preserve"> </w:t>
      </w:r>
      <w:r w:rsidRPr="0074221F">
        <w:rPr>
          <w:rFonts w:eastAsia="Times New Roman"/>
        </w:rPr>
        <w:t xml:space="preserve">What was the machine like, how did they feel, </w:t>
      </w:r>
      <w:r w:rsidR="00894208">
        <w:rPr>
          <w:rFonts w:eastAsia="Times New Roman"/>
        </w:rPr>
        <w:t xml:space="preserve">was there </w:t>
      </w:r>
      <w:r w:rsidRPr="0074221F">
        <w:rPr>
          <w:rFonts w:eastAsia="Times New Roman"/>
        </w:rPr>
        <w:t xml:space="preserve">any prep work before hand, </w:t>
      </w:r>
      <w:r w:rsidR="00894208">
        <w:rPr>
          <w:rFonts w:eastAsia="Times New Roman"/>
        </w:rPr>
        <w:t>and so on.</w:t>
      </w:r>
    </w:p>
    <w:p w:rsidR="0000349F" w:rsidRPr="0074221F" w:rsidRDefault="0019297B" w:rsidP="0074221F">
      <w:pPr>
        <w:tabs>
          <w:tab w:val="left" w:pos="450"/>
          <w:tab w:val="left" w:pos="810"/>
        </w:tabs>
        <w:rPr>
          <w:rFonts w:eastAsia="Times New Roman"/>
        </w:rPr>
      </w:pPr>
      <w:r w:rsidRPr="0074221F">
        <w:rPr>
          <w:rFonts w:eastAsia="Times New Roman"/>
        </w:rPr>
        <w:t>C.</w:t>
      </w:r>
      <w:r w:rsidR="00894208">
        <w:rPr>
          <w:rFonts w:eastAsia="Times New Roman"/>
        </w:rPr>
        <w:t xml:space="preserve"> </w:t>
      </w:r>
      <w:r w:rsidRPr="0074221F">
        <w:rPr>
          <w:rFonts w:eastAsia="Times New Roman"/>
        </w:rPr>
        <w:t>Other students may share if they know anyone who experienced one of these techniques.</w:t>
      </w:r>
      <w:r w:rsidR="00894208">
        <w:rPr>
          <w:rFonts w:eastAsia="Times New Roman"/>
        </w:rPr>
        <w:t xml:space="preserve"> </w:t>
      </w:r>
      <w:r w:rsidRPr="0074221F">
        <w:rPr>
          <w:rFonts w:eastAsia="Times New Roman"/>
        </w:rPr>
        <w:t xml:space="preserve">What </w:t>
      </w:r>
      <w:r w:rsidR="00894208">
        <w:rPr>
          <w:rFonts w:eastAsia="Times New Roman"/>
        </w:rPr>
        <w:t>did</w:t>
      </w:r>
      <w:r w:rsidR="00894208" w:rsidRPr="0074221F">
        <w:rPr>
          <w:rFonts w:eastAsia="Times New Roman"/>
        </w:rPr>
        <w:t xml:space="preserve"> </w:t>
      </w:r>
      <w:r w:rsidRPr="0074221F">
        <w:rPr>
          <w:rFonts w:eastAsia="Times New Roman"/>
        </w:rPr>
        <w:t>the patient learned from the results?</w:t>
      </w:r>
    </w:p>
    <w:p w:rsidR="00894208" w:rsidRDefault="00894208" w:rsidP="00065A21">
      <w:pPr>
        <w:tabs>
          <w:tab w:val="left" w:pos="450"/>
          <w:tab w:val="left" w:pos="720"/>
        </w:tabs>
        <w:ind w:left="360" w:hanging="360"/>
        <w:rPr>
          <w:rFonts w:eastAsia="Times New Roman"/>
        </w:rPr>
      </w:pPr>
    </w:p>
    <w:p w:rsidR="0000349F" w:rsidRPr="0074221F" w:rsidRDefault="00CE4EA9" w:rsidP="00065A21">
      <w:pPr>
        <w:tabs>
          <w:tab w:val="left" w:pos="450"/>
          <w:tab w:val="left" w:pos="720"/>
        </w:tabs>
        <w:ind w:left="360" w:hanging="360"/>
        <w:rPr>
          <w:rFonts w:eastAsia="Times New Roman"/>
        </w:rPr>
      </w:pPr>
      <w:r w:rsidRPr="0074221F">
        <w:rPr>
          <w:rFonts w:eastAsia="Times New Roman"/>
        </w:rPr>
        <w:t>3</w:t>
      </w:r>
      <w:r w:rsidR="0000349F" w:rsidRPr="0074221F">
        <w:rPr>
          <w:rFonts w:eastAsia="Times New Roman"/>
        </w:rPr>
        <w:t>.</w:t>
      </w:r>
      <w:r w:rsidR="00894208">
        <w:rPr>
          <w:rFonts w:eastAsia="Times New Roman"/>
        </w:rPr>
        <w:t xml:space="preserve"> </w:t>
      </w:r>
      <w:r w:rsidRPr="0074221F">
        <w:rPr>
          <w:rFonts w:eastAsia="Times New Roman"/>
        </w:rPr>
        <w:t xml:space="preserve">Social </w:t>
      </w:r>
      <w:r w:rsidR="00894208">
        <w:rPr>
          <w:rFonts w:eastAsia="Times New Roman"/>
        </w:rPr>
        <w:t>I</w:t>
      </w:r>
      <w:r w:rsidRPr="0074221F">
        <w:rPr>
          <w:rFonts w:eastAsia="Times New Roman"/>
        </w:rPr>
        <w:t>dentity</w:t>
      </w:r>
      <w:r w:rsidR="0000349F" w:rsidRPr="0074221F">
        <w:rPr>
          <w:rFonts w:eastAsia="Times New Roman"/>
        </w:rPr>
        <w:t xml:space="preserve">, pp. </w:t>
      </w:r>
      <w:r w:rsidRPr="0074221F">
        <w:rPr>
          <w:rFonts w:eastAsia="Times New Roman"/>
        </w:rPr>
        <w:t>247-</w:t>
      </w:r>
      <w:r w:rsidR="00894208">
        <w:rPr>
          <w:rFonts w:eastAsia="Times New Roman"/>
        </w:rPr>
        <w:t>2</w:t>
      </w:r>
      <w:r w:rsidRPr="0074221F">
        <w:rPr>
          <w:rFonts w:eastAsia="Times New Roman"/>
        </w:rPr>
        <w:t>48</w:t>
      </w:r>
    </w:p>
    <w:p w:rsidR="00660F3D" w:rsidRPr="0074221F" w:rsidRDefault="00660F3D" w:rsidP="0074221F">
      <w:pPr>
        <w:tabs>
          <w:tab w:val="left" w:pos="450"/>
          <w:tab w:val="left" w:pos="720"/>
        </w:tabs>
        <w:rPr>
          <w:rFonts w:eastAsia="Times New Roman"/>
        </w:rPr>
      </w:pPr>
      <w:r w:rsidRPr="0074221F">
        <w:rPr>
          <w:rFonts w:eastAsia="Times New Roman"/>
        </w:rPr>
        <w:t>A.</w:t>
      </w:r>
      <w:r w:rsidR="00894208">
        <w:rPr>
          <w:rFonts w:eastAsia="Times New Roman"/>
        </w:rPr>
        <w:t xml:space="preserve"> </w:t>
      </w:r>
      <w:r w:rsidRPr="0074221F">
        <w:rPr>
          <w:rFonts w:eastAsia="Times New Roman"/>
        </w:rPr>
        <w:t>Make a list of all the groups</w:t>
      </w:r>
      <w:r w:rsidR="00065A21" w:rsidRPr="0074221F">
        <w:rPr>
          <w:rFonts w:eastAsia="Times New Roman"/>
        </w:rPr>
        <w:t xml:space="preserve"> and/or clubs</w:t>
      </w:r>
      <w:r w:rsidRPr="0074221F">
        <w:rPr>
          <w:rFonts w:eastAsia="Times New Roman"/>
        </w:rPr>
        <w:t xml:space="preserve"> you or</w:t>
      </w:r>
      <w:r w:rsidR="00065A21" w:rsidRPr="0074221F">
        <w:rPr>
          <w:rFonts w:eastAsia="Times New Roman"/>
        </w:rPr>
        <w:t xml:space="preserve"> </w:t>
      </w:r>
      <w:proofErr w:type="gramStart"/>
      <w:r w:rsidR="00065A21" w:rsidRPr="0074221F">
        <w:rPr>
          <w:rFonts w:eastAsia="Times New Roman"/>
        </w:rPr>
        <w:t>a member of your family belong</w:t>
      </w:r>
      <w:proofErr w:type="gramEnd"/>
      <w:r w:rsidRPr="0074221F">
        <w:rPr>
          <w:rFonts w:eastAsia="Times New Roman"/>
        </w:rPr>
        <w:t xml:space="preserve"> to.</w:t>
      </w:r>
    </w:p>
    <w:p w:rsidR="00065A21" w:rsidRPr="0074221F" w:rsidRDefault="00660F3D" w:rsidP="0074221F">
      <w:pPr>
        <w:tabs>
          <w:tab w:val="left" w:pos="450"/>
          <w:tab w:val="left" w:pos="720"/>
        </w:tabs>
        <w:rPr>
          <w:rFonts w:eastAsia="Times New Roman"/>
        </w:rPr>
      </w:pPr>
      <w:r w:rsidRPr="0074221F">
        <w:rPr>
          <w:rFonts w:eastAsia="Times New Roman"/>
        </w:rPr>
        <w:t xml:space="preserve">B. </w:t>
      </w:r>
      <w:r w:rsidR="00065A21" w:rsidRPr="0074221F">
        <w:rPr>
          <w:rFonts w:eastAsia="Times New Roman"/>
        </w:rPr>
        <w:t xml:space="preserve">Categorize the list by work, education, sports, </w:t>
      </w:r>
      <w:r w:rsidR="00894208">
        <w:rPr>
          <w:rFonts w:eastAsia="Times New Roman"/>
        </w:rPr>
        <w:t>and so on</w:t>
      </w:r>
      <w:r w:rsidR="00065A21" w:rsidRPr="0074221F">
        <w:rPr>
          <w:rFonts w:eastAsia="Times New Roman"/>
        </w:rPr>
        <w:t>.</w:t>
      </w:r>
    </w:p>
    <w:p w:rsidR="00065A21" w:rsidRPr="0074221F" w:rsidRDefault="00065A21" w:rsidP="0074221F">
      <w:pPr>
        <w:tabs>
          <w:tab w:val="left" w:pos="450"/>
          <w:tab w:val="left" w:pos="720"/>
        </w:tabs>
        <w:rPr>
          <w:rFonts w:eastAsia="Times New Roman"/>
        </w:rPr>
      </w:pPr>
      <w:r w:rsidRPr="0074221F">
        <w:rPr>
          <w:rFonts w:eastAsia="Times New Roman"/>
        </w:rPr>
        <w:t>C.</w:t>
      </w:r>
      <w:r w:rsidR="00894208">
        <w:rPr>
          <w:rFonts w:eastAsia="Times New Roman"/>
        </w:rPr>
        <w:t xml:space="preserve"> </w:t>
      </w:r>
      <w:r w:rsidRPr="0074221F">
        <w:rPr>
          <w:rFonts w:eastAsia="Times New Roman"/>
        </w:rPr>
        <w:t>Where do most of the groups fall?</w:t>
      </w:r>
    </w:p>
    <w:p w:rsidR="00820FA5" w:rsidRPr="0074221F" w:rsidRDefault="00065A21" w:rsidP="0074221F">
      <w:pPr>
        <w:tabs>
          <w:tab w:val="left" w:pos="450"/>
          <w:tab w:val="left" w:pos="720"/>
        </w:tabs>
        <w:rPr>
          <w:rFonts w:eastAsia="Times New Roman"/>
        </w:rPr>
      </w:pPr>
      <w:r w:rsidRPr="0074221F">
        <w:rPr>
          <w:rFonts w:eastAsia="Times New Roman"/>
        </w:rPr>
        <w:t>D.</w:t>
      </w:r>
      <w:r w:rsidR="00894208">
        <w:rPr>
          <w:rFonts w:eastAsia="Times New Roman"/>
        </w:rPr>
        <w:t xml:space="preserve"> </w:t>
      </w:r>
      <w:r w:rsidRPr="0074221F">
        <w:rPr>
          <w:rFonts w:eastAsia="Times New Roman"/>
        </w:rPr>
        <w:t>What does this say about the members who belong?</w:t>
      </w:r>
      <w:r w:rsidR="00660F3D" w:rsidRPr="0074221F">
        <w:rPr>
          <w:rFonts w:eastAsia="Times New Roman"/>
        </w:rPr>
        <w:t xml:space="preserve"> </w:t>
      </w:r>
    </w:p>
    <w:sectPr w:rsidR="00820FA5" w:rsidRPr="0074221F" w:rsidSect="00A55C8B">
      <w:pgSz w:w="12240" w:h="15840"/>
      <w:pgMar w:top="72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56EFD"/>
    <w:multiLevelType w:val="hybridMultilevel"/>
    <w:tmpl w:val="55F4CCE8"/>
    <w:lvl w:ilvl="0" w:tplc="D0501B9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elle Ponce">
    <w15:presenceInfo w15:providerId="Windows Live" w15:userId="6dd282ca7d9f0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FA5"/>
    <w:rsid w:val="0000349F"/>
    <w:rsid w:val="00013099"/>
    <w:rsid w:val="0002115D"/>
    <w:rsid w:val="00065A21"/>
    <w:rsid w:val="00121B26"/>
    <w:rsid w:val="00140AD6"/>
    <w:rsid w:val="001435A4"/>
    <w:rsid w:val="0019297B"/>
    <w:rsid w:val="001B5AF2"/>
    <w:rsid w:val="00202C25"/>
    <w:rsid w:val="0024534C"/>
    <w:rsid w:val="0037693B"/>
    <w:rsid w:val="0047126A"/>
    <w:rsid w:val="004961FF"/>
    <w:rsid w:val="004C3B37"/>
    <w:rsid w:val="00522390"/>
    <w:rsid w:val="00562411"/>
    <w:rsid w:val="005779A2"/>
    <w:rsid w:val="00593C74"/>
    <w:rsid w:val="005D1539"/>
    <w:rsid w:val="005E7C07"/>
    <w:rsid w:val="00612621"/>
    <w:rsid w:val="006375B2"/>
    <w:rsid w:val="00643823"/>
    <w:rsid w:val="00660F3D"/>
    <w:rsid w:val="0074221F"/>
    <w:rsid w:val="00745CDF"/>
    <w:rsid w:val="00776CD1"/>
    <w:rsid w:val="007A1D6F"/>
    <w:rsid w:val="00817449"/>
    <w:rsid w:val="00820FA5"/>
    <w:rsid w:val="00837A85"/>
    <w:rsid w:val="008810AF"/>
    <w:rsid w:val="00894208"/>
    <w:rsid w:val="00896C3A"/>
    <w:rsid w:val="008D1E08"/>
    <w:rsid w:val="008E49D6"/>
    <w:rsid w:val="00915DBC"/>
    <w:rsid w:val="0092381C"/>
    <w:rsid w:val="00997F34"/>
    <w:rsid w:val="00A14D4C"/>
    <w:rsid w:val="00A408E8"/>
    <w:rsid w:val="00A41118"/>
    <w:rsid w:val="00A55C8B"/>
    <w:rsid w:val="00AA3071"/>
    <w:rsid w:val="00AF1D5E"/>
    <w:rsid w:val="00B26645"/>
    <w:rsid w:val="00B74011"/>
    <w:rsid w:val="00C760FE"/>
    <w:rsid w:val="00CD3C67"/>
    <w:rsid w:val="00CE4EA9"/>
    <w:rsid w:val="00CF7EDC"/>
    <w:rsid w:val="00D5661C"/>
    <w:rsid w:val="00DC01B6"/>
    <w:rsid w:val="00E053AA"/>
    <w:rsid w:val="00E22424"/>
    <w:rsid w:val="00E5317B"/>
    <w:rsid w:val="00E62704"/>
    <w:rsid w:val="00FF5FD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C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744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4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420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C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744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4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42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ideshare.net/luisaepv/the-gestalt-laws-of-perceptio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Dwyer</dc:creator>
  <cp:keywords/>
  <cp:lastModifiedBy>Morgan Shannon</cp:lastModifiedBy>
  <cp:revision>4</cp:revision>
  <dcterms:created xsi:type="dcterms:W3CDTF">2016-11-01T04:54:00Z</dcterms:created>
  <dcterms:modified xsi:type="dcterms:W3CDTF">2016-11-21T18:43:00Z</dcterms:modified>
</cp:coreProperties>
</file>